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638"/>
        <w:gridCol w:w="539"/>
        <w:gridCol w:w="526"/>
        <w:gridCol w:w="193"/>
        <w:gridCol w:w="720"/>
        <w:gridCol w:w="720"/>
        <w:gridCol w:w="352"/>
        <w:gridCol w:w="368"/>
        <w:gridCol w:w="660"/>
        <w:gridCol w:w="660"/>
        <w:gridCol w:w="12"/>
        <w:gridCol w:w="648"/>
        <w:gridCol w:w="912"/>
        <w:gridCol w:w="805"/>
        <w:gridCol w:w="754"/>
        <w:gridCol w:w="86"/>
      </w:tblGrid>
      <w:tr w:rsidR="00FC158D" w:rsidRPr="00FC158D" w:rsidTr="00C225C5">
        <w:trPr>
          <w:gridAfter w:val="1"/>
          <w:wAfter w:w="86" w:type="dxa"/>
          <w:trHeight w:val="584"/>
        </w:trPr>
        <w:tc>
          <w:tcPr>
            <w:tcW w:w="1031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kern w:val="20"/>
                <w:sz w:val="32"/>
                <w:szCs w:val="32"/>
              </w:rPr>
            </w:pPr>
            <w:bookmarkStart w:id="0" w:name="_GoBack"/>
            <w:bookmarkEnd w:id="0"/>
            <w:r w:rsidRPr="00FC158D">
              <w:rPr>
                <w:rFonts w:ascii="Arial" w:hAnsi="Arial" w:cs="Arial"/>
                <w:b/>
                <w:bCs/>
                <w:kern w:val="20"/>
                <w:sz w:val="32"/>
                <w:szCs w:val="32"/>
              </w:rPr>
              <w:t>Angenommene Abfälle</w:t>
            </w:r>
          </w:p>
        </w:tc>
      </w:tr>
      <w:tr w:rsidR="00FC158D" w:rsidRPr="00FC158D" w:rsidTr="00C225C5">
        <w:trPr>
          <w:gridAfter w:val="1"/>
          <w:wAfter w:w="86" w:type="dxa"/>
          <w:trHeight w:val="665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4"/>
              </w:rPr>
            </w:pPr>
          </w:p>
        </w:tc>
        <w:tc>
          <w:tcPr>
            <w:tcW w:w="850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4"/>
              </w:rPr>
            </w:pPr>
            <w:r w:rsidRPr="00FC158D">
              <w:rPr>
                <w:rFonts w:ascii="Arial" w:hAnsi="Arial" w:cs="Arial"/>
                <w:b/>
                <w:bCs/>
                <w:kern w:val="20"/>
                <w:sz w:val="24"/>
              </w:rPr>
              <w:t>Herkunft und Menge [ Mg ]</w:t>
            </w:r>
          </w:p>
        </w:tc>
      </w:tr>
      <w:tr w:rsidR="00FC158D" w:rsidRPr="00FC158D" w:rsidTr="00C225C5">
        <w:trPr>
          <w:gridAfter w:val="1"/>
          <w:wAfter w:w="86" w:type="dxa"/>
          <w:trHeight w:val="966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FC158D">
              <w:rPr>
                <w:rFonts w:ascii="Arial" w:hAnsi="Arial" w:cs="Arial"/>
                <w:kern w:val="20"/>
                <w:sz w:val="20"/>
                <w:szCs w:val="20"/>
              </w:rPr>
              <w:t>Eigener Kreis</w:t>
            </w:r>
          </w:p>
        </w:tc>
        <w:tc>
          <w:tcPr>
            <w:tcW w:w="2879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FC158D">
              <w:rPr>
                <w:rFonts w:ascii="Arial" w:hAnsi="Arial" w:cs="Arial"/>
                <w:kern w:val="20"/>
                <w:sz w:val="20"/>
                <w:szCs w:val="20"/>
              </w:rPr>
              <w:t>Restliches Baden-Württemberg</w:t>
            </w:r>
          </w:p>
        </w:tc>
        <w:tc>
          <w:tcPr>
            <w:tcW w:w="289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FC158D">
              <w:rPr>
                <w:rFonts w:ascii="Arial" w:hAnsi="Arial" w:cs="Arial"/>
                <w:kern w:val="20"/>
                <w:sz w:val="20"/>
                <w:szCs w:val="20"/>
              </w:rPr>
              <w:t xml:space="preserve">Anderes </w:t>
            </w:r>
            <w:r w:rsidRPr="00FC158D">
              <w:rPr>
                <w:rFonts w:ascii="Arial" w:hAnsi="Arial" w:cs="Arial"/>
                <w:kern w:val="20"/>
                <w:sz w:val="20"/>
                <w:szCs w:val="20"/>
              </w:rPr>
              <w:br/>
              <w:t>Bundesland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FC158D">
              <w:rPr>
                <w:rFonts w:ascii="Arial" w:hAnsi="Arial" w:cs="Arial"/>
                <w:kern w:val="20"/>
                <w:sz w:val="20"/>
                <w:szCs w:val="20"/>
              </w:rPr>
              <w:t>Anderer Staat</w:t>
            </w:r>
          </w:p>
        </w:tc>
      </w:tr>
      <w:tr w:rsidR="00FC158D" w:rsidRPr="00FC158D" w:rsidTr="00C225C5">
        <w:trPr>
          <w:gridAfter w:val="1"/>
          <w:wAfter w:w="86" w:type="dxa"/>
          <w:trHeight w:val="665"/>
        </w:trPr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0E0E0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4"/>
                <w:szCs w:val="24"/>
              </w:rPr>
            </w:pPr>
            <w:r w:rsidRPr="00FC158D">
              <w:rPr>
                <w:rFonts w:ascii="Arial" w:hAnsi="Arial" w:cs="Arial"/>
                <w:b/>
                <w:bCs/>
                <w:kern w:val="20"/>
                <w:sz w:val="24"/>
                <w:szCs w:val="24"/>
              </w:rPr>
              <w:t xml:space="preserve">Abfall-Schlüssel </w:t>
            </w:r>
            <w:r w:rsidRPr="00FC158D">
              <w:rPr>
                <w:rFonts w:ascii="Arial" w:hAnsi="Arial" w:cs="Arial"/>
                <w:b/>
                <w:bCs/>
                <w:kern w:val="20"/>
                <w:sz w:val="28"/>
                <w:szCs w:val="28"/>
              </w:rPr>
              <w:t>*</w:t>
            </w:r>
          </w:p>
        </w:tc>
        <w:tc>
          <w:tcPr>
            <w:tcW w:w="6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textDirection w:val="btLr"/>
            <w:vAlign w:val="center"/>
          </w:tcPr>
          <w:p w:rsidR="00FC158D" w:rsidRPr="00FC158D" w:rsidRDefault="00FC158D" w:rsidP="00FC158D">
            <w:pPr>
              <w:spacing w:after="0" w:line="360" w:lineRule="atLeast"/>
              <w:ind w:left="113" w:right="113"/>
              <w:jc w:val="center"/>
              <w:rPr>
                <w:rFonts w:ascii="Arial" w:hAnsi="Arial" w:cs="Arial"/>
                <w:kern w:val="20"/>
                <w:sz w:val="18"/>
                <w:szCs w:val="18"/>
              </w:rPr>
            </w:pPr>
            <w:r w:rsidRPr="00FC158D">
              <w:rPr>
                <w:rFonts w:ascii="Arial" w:hAnsi="Arial" w:cs="Arial"/>
                <w:kern w:val="20"/>
                <w:sz w:val="18"/>
                <w:szCs w:val="18"/>
              </w:rPr>
              <w:t>beseitigt</w:t>
            </w:r>
          </w:p>
        </w:tc>
        <w:tc>
          <w:tcPr>
            <w:tcW w:w="5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textDirection w:val="btLr"/>
            <w:vAlign w:val="center"/>
          </w:tcPr>
          <w:p w:rsidR="00FC158D" w:rsidRPr="00FC158D" w:rsidRDefault="00FC158D" w:rsidP="00FC158D">
            <w:pPr>
              <w:spacing w:after="0" w:line="360" w:lineRule="atLeast"/>
              <w:ind w:left="113" w:right="113"/>
              <w:jc w:val="center"/>
              <w:rPr>
                <w:rFonts w:ascii="Arial" w:hAnsi="Arial" w:cs="Arial"/>
                <w:kern w:val="20"/>
                <w:sz w:val="18"/>
                <w:szCs w:val="18"/>
              </w:rPr>
            </w:pPr>
            <w:r w:rsidRPr="00FC158D">
              <w:rPr>
                <w:rFonts w:ascii="Arial" w:hAnsi="Arial" w:cs="Arial"/>
                <w:kern w:val="20"/>
                <w:sz w:val="18"/>
                <w:szCs w:val="18"/>
              </w:rPr>
              <w:t>verwertet</w:t>
            </w:r>
          </w:p>
        </w:tc>
        <w:tc>
          <w:tcPr>
            <w:tcW w:w="215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</w:rPr>
            </w:pPr>
            <w:r w:rsidRPr="00FC158D">
              <w:rPr>
                <w:rFonts w:ascii="Arial" w:hAnsi="Arial" w:cs="Arial"/>
                <w:kern w:val="20"/>
                <w:sz w:val="18"/>
                <w:szCs w:val="18"/>
              </w:rPr>
              <w:t>beseitigt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textDirection w:val="btLr"/>
            <w:vAlign w:val="center"/>
          </w:tcPr>
          <w:p w:rsidR="00FC158D" w:rsidRPr="00FC158D" w:rsidRDefault="00FC158D" w:rsidP="00FC158D">
            <w:pPr>
              <w:spacing w:after="0" w:line="360" w:lineRule="atLeast"/>
              <w:ind w:left="113" w:right="113"/>
              <w:jc w:val="center"/>
              <w:rPr>
                <w:rFonts w:ascii="Arial" w:hAnsi="Arial" w:cs="Arial"/>
                <w:kern w:val="20"/>
                <w:sz w:val="18"/>
                <w:szCs w:val="18"/>
              </w:rPr>
            </w:pPr>
            <w:r w:rsidRPr="00FC158D">
              <w:rPr>
                <w:rFonts w:ascii="Arial" w:hAnsi="Arial" w:cs="Arial"/>
                <w:kern w:val="20"/>
                <w:sz w:val="18"/>
                <w:szCs w:val="18"/>
              </w:rPr>
              <w:t>verwertet</w:t>
            </w:r>
          </w:p>
        </w:tc>
        <w:tc>
          <w:tcPr>
            <w:tcW w:w="1980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</w:rPr>
            </w:pPr>
            <w:r w:rsidRPr="00FC158D">
              <w:rPr>
                <w:rFonts w:ascii="Arial" w:hAnsi="Arial" w:cs="Arial"/>
                <w:kern w:val="20"/>
                <w:sz w:val="18"/>
                <w:szCs w:val="18"/>
              </w:rPr>
              <w:t>beseitigt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textDirection w:val="btLr"/>
            <w:vAlign w:val="center"/>
          </w:tcPr>
          <w:p w:rsidR="00FC158D" w:rsidRPr="00FC158D" w:rsidRDefault="00FC158D" w:rsidP="00FC158D">
            <w:pPr>
              <w:spacing w:after="0" w:line="360" w:lineRule="atLeast"/>
              <w:ind w:left="113" w:right="113"/>
              <w:jc w:val="center"/>
              <w:rPr>
                <w:rFonts w:ascii="Arial" w:hAnsi="Arial" w:cs="Arial"/>
                <w:kern w:val="20"/>
                <w:sz w:val="18"/>
                <w:szCs w:val="18"/>
              </w:rPr>
            </w:pPr>
            <w:r w:rsidRPr="00FC158D">
              <w:rPr>
                <w:rFonts w:ascii="Arial" w:hAnsi="Arial" w:cs="Arial"/>
                <w:kern w:val="20"/>
                <w:sz w:val="18"/>
                <w:szCs w:val="18"/>
              </w:rPr>
              <w:t>verwertet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textDirection w:val="btLr"/>
            <w:vAlign w:val="center"/>
          </w:tcPr>
          <w:p w:rsidR="00FC158D" w:rsidRPr="00FC158D" w:rsidRDefault="00FC158D" w:rsidP="00FC158D">
            <w:pPr>
              <w:spacing w:after="0" w:line="360" w:lineRule="atLeast"/>
              <w:ind w:left="113" w:right="113"/>
              <w:jc w:val="center"/>
              <w:rPr>
                <w:rFonts w:ascii="Arial" w:hAnsi="Arial" w:cs="Arial"/>
                <w:kern w:val="20"/>
                <w:sz w:val="18"/>
                <w:szCs w:val="18"/>
              </w:rPr>
            </w:pPr>
            <w:r w:rsidRPr="00FC158D">
              <w:rPr>
                <w:rFonts w:ascii="Arial" w:hAnsi="Arial" w:cs="Arial"/>
                <w:kern w:val="20"/>
                <w:sz w:val="18"/>
                <w:szCs w:val="18"/>
              </w:rPr>
              <w:t>beseitigt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textDirection w:val="btLr"/>
            <w:vAlign w:val="center"/>
          </w:tcPr>
          <w:p w:rsidR="00FC158D" w:rsidRPr="00FC158D" w:rsidRDefault="00FC158D" w:rsidP="00FC158D">
            <w:pPr>
              <w:spacing w:after="0" w:line="360" w:lineRule="atLeast"/>
              <w:ind w:left="113" w:right="113"/>
              <w:jc w:val="center"/>
              <w:rPr>
                <w:rFonts w:ascii="Arial" w:hAnsi="Arial" w:cs="Arial"/>
                <w:kern w:val="20"/>
                <w:sz w:val="18"/>
                <w:szCs w:val="18"/>
              </w:rPr>
            </w:pPr>
            <w:r w:rsidRPr="00FC158D">
              <w:rPr>
                <w:rFonts w:ascii="Arial" w:hAnsi="Arial" w:cs="Arial"/>
                <w:kern w:val="20"/>
                <w:sz w:val="18"/>
                <w:szCs w:val="18"/>
              </w:rPr>
              <w:t>verwertet</w:t>
            </w:r>
          </w:p>
        </w:tc>
      </w:tr>
      <w:tr w:rsidR="00FC158D" w:rsidRPr="00FC158D" w:rsidTr="00C225C5">
        <w:trPr>
          <w:gridAfter w:val="1"/>
          <w:wAfter w:w="86" w:type="dxa"/>
          <w:trHeight w:val="577"/>
        </w:trPr>
        <w:tc>
          <w:tcPr>
            <w:tcW w:w="18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kern w:val="20"/>
                <w:sz w:val="24"/>
              </w:rPr>
            </w:pPr>
          </w:p>
        </w:tc>
        <w:tc>
          <w:tcPr>
            <w:tcW w:w="6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</w:rPr>
            </w:pPr>
            <w:r w:rsidRPr="00FC158D">
              <w:rPr>
                <w:rFonts w:ascii="Arial" w:hAnsi="Arial" w:cs="Arial"/>
                <w:kern w:val="20"/>
                <w:sz w:val="18"/>
                <w:szCs w:val="18"/>
              </w:rPr>
              <w:t>VÜ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</w:rPr>
            </w:pPr>
            <w:r w:rsidRPr="00FC158D">
              <w:rPr>
                <w:rFonts w:ascii="Arial" w:hAnsi="Arial" w:cs="Arial"/>
                <w:kern w:val="20"/>
                <w:sz w:val="18"/>
                <w:szCs w:val="18"/>
              </w:rPr>
              <w:t>KOOP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  <w:r w:rsidRPr="00FC158D"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  <w:t>ZUW. SAA</w:t>
            </w:r>
          </w:p>
        </w:tc>
        <w:tc>
          <w:tcPr>
            <w:tcW w:w="7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  <w:r w:rsidRPr="00FC158D"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  <w:t>VÜ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  <w:r w:rsidRPr="00FC158D"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  <w:t>KOOP</w:t>
            </w: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  <w:r w:rsidRPr="00FC158D"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  <w:t>ZUW. SAA</w:t>
            </w:r>
          </w:p>
        </w:tc>
        <w:tc>
          <w:tcPr>
            <w:tcW w:w="912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805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textDirection w:val="btLr"/>
            <w:vAlign w:val="center"/>
          </w:tcPr>
          <w:p w:rsidR="00FC158D" w:rsidRPr="00FC158D" w:rsidRDefault="00FC158D" w:rsidP="00FC158D">
            <w:pPr>
              <w:spacing w:after="0" w:line="360" w:lineRule="atLeast"/>
              <w:ind w:left="113" w:right="113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</w:tr>
      <w:tr w:rsidR="00FC158D" w:rsidRPr="00FC158D" w:rsidTr="00C225C5">
        <w:trPr>
          <w:gridAfter w:val="1"/>
          <w:wAfter w:w="86" w:type="dxa"/>
          <w:trHeight w:val="577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4"/>
                <w:lang w:val="en-US"/>
              </w:rPr>
            </w:pPr>
            <w:r w:rsidRPr="00FC158D">
              <w:rPr>
                <w:rFonts w:ascii="Arial" w:hAnsi="Arial" w:cs="Arial"/>
                <w:b/>
                <w:bCs/>
                <w:kern w:val="20"/>
                <w:sz w:val="24"/>
                <w:lang w:val="en-US"/>
              </w:rPr>
              <w:t>AVV 1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</w:tr>
      <w:tr w:rsidR="00FC158D" w:rsidRPr="00FC158D" w:rsidTr="00C225C5">
        <w:trPr>
          <w:gridAfter w:val="1"/>
          <w:wAfter w:w="86" w:type="dxa"/>
          <w:trHeight w:val="580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4"/>
                <w:lang w:val="en-US"/>
              </w:rPr>
            </w:pPr>
            <w:r w:rsidRPr="00FC158D">
              <w:rPr>
                <w:rFonts w:ascii="Arial" w:hAnsi="Arial" w:cs="Arial"/>
                <w:b/>
                <w:bCs/>
                <w:kern w:val="20"/>
                <w:sz w:val="24"/>
                <w:lang w:val="en-US"/>
              </w:rPr>
              <w:t>AVV 2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</w:tr>
      <w:tr w:rsidR="00FC158D" w:rsidRPr="00FC158D" w:rsidTr="00C225C5">
        <w:trPr>
          <w:gridAfter w:val="1"/>
          <w:wAfter w:w="86" w:type="dxa"/>
          <w:trHeight w:val="577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4"/>
                <w:lang w:val="en-US"/>
              </w:rPr>
            </w:pPr>
            <w:r w:rsidRPr="00FC158D">
              <w:rPr>
                <w:rFonts w:ascii="Arial" w:hAnsi="Arial" w:cs="Arial"/>
                <w:b/>
                <w:bCs/>
                <w:kern w:val="20"/>
                <w:sz w:val="24"/>
                <w:lang w:val="en-US"/>
              </w:rPr>
              <w:t>AVV 3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</w:tr>
      <w:tr w:rsidR="00FC158D" w:rsidRPr="00FC158D" w:rsidTr="00C225C5">
        <w:trPr>
          <w:gridAfter w:val="1"/>
          <w:wAfter w:w="86" w:type="dxa"/>
          <w:trHeight w:val="577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4"/>
                <w:lang w:val="en-US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</w:tr>
      <w:tr w:rsidR="00FC158D" w:rsidRPr="00FC158D" w:rsidTr="00C225C5">
        <w:trPr>
          <w:gridAfter w:val="1"/>
          <w:wAfter w:w="86" w:type="dxa"/>
          <w:trHeight w:val="580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4"/>
                <w:lang w:val="en-US"/>
              </w:rPr>
            </w:pPr>
            <w:r w:rsidRPr="00FC158D">
              <w:rPr>
                <w:rFonts w:ascii="Arial" w:hAnsi="Arial" w:cs="Arial"/>
                <w:b/>
                <w:bCs/>
                <w:kern w:val="20"/>
                <w:sz w:val="24"/>
                <w:lang w:val="en-US"/>
              </w:rPr>
              <w:t>AVV n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</w:tr>
      <w:tr w:rsidR="00FC158D" w:rsidRPr="00FC158D" w:rsidTr="00C225C5">
        <w:trPr>
          <w:gridAfter w:val="1"/>
          <w:wAfter w:w="86" w:type="dxa"/>
          <w:trHeight w:val="577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24"/>
                <w:lang w:val="en-US"/>
              </w:rPr>
            </w:pPr>
            <w:r w:rsidRPr="00FC158D">
              <w:rPr>
                <w:rFonts w:ascii="Arial" w:hAnsi="Arial" w:cs="Arial"/>
                <w:b/>
                <w:bCs/>
                <w:kern w:val="20"/>
                <w:sz w:val="24"/>
              </w:rPr>
              <w:t>Summe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:rsidR="00FC158D" w:rsidRPr="00FC158D" w:rsidRDefault="00FC158D" w:rsidP="00FC158D">
            <w:pPr>
              <w:spacing w:after="0" w:line="360" w:lineRule="atLeast"/>
              <w:jc w:val="center"/>
              <w:rPr>
                <w:rFonts w:ascii="Arial" w:hAnsi="Arial" w:cs="Arial"/>
                <w:kern w:val="20"/>
                <w:sz w:val="18"/>
                <w:szCs w:val="18"/>
                <w:lang w:val="en-US"/>
              </w:rPr>
            </w:pPr>
          </w:p>
        </w:tc>
      </w:tr>
      <w:tr w:rsidR="00FC158D" w:rsidRPr="00FC158D" w:rsidTr="00C225C5">
        <w:trPr>
          <w:gridAfter w:val="1"/>
          <w:wAfter w:w="86" w:type="dxa"/>
          <w:trHeight w:val="247"/>
        </w:trPr>
        <w:tc>
          <w:tcPr>
            <w:tcW w:w="1808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4"/>
                <w:lang w:val="en-US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4"/>
                <w:lang w:val="en-US"/>
              </w:rPr>
            </w:pPr>
          </w:p>
        </w:tc>
        <w:tc>
          <w:tcPr>
            <w:tcW w:w="5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4"/>
                <w:lang w:val="en-US"/>
              </w:rPr>
            </w:pPr>
          </w:p>
        </w:tc>
        <w:tc>
          <w:tcPr>
            <w:tcW w:w="21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4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4"/>
                <w:lang w:val="en-US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4"/>
                <w:lang w:val="en-US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4"/>
                <w:lang w:val="en-US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4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4"/>
                <w:lang w:val="en-US"/>
              </w:rPr>
            </w:pPr>
          </w:p>
        </w:tc>
      </w:tr>
      <w:tr w:rsidR="00FC158D" w:rsidRPr="00FC158D" w:rsidTr="00C225C5">
        <w:trPr>
          <w:trHeight w:val="644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FC158D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t>Summe</w:t>
            </w:r>
            <w:r w:rsidRPr="00FC158D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br/>
              <w:t>beseitigt</w:t>
            </w:r>
            <w:r w:rsidRPr="00FC158D">
              <w:rPr>
                <w:rFonts w:ascii="Arial" w:hAnsi="Arial" w:cs="Arial"/>
                <w:kern w:val="20"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FC158D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t xml:space="preserve">Summe </w:t>
            </w:r>
            <w:r w:rsidRPr="00FC158D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br/>
              <w:t>verwertet</w:t>
            </w:r>
            <w:r w:rsidRPr="00FC158D">
              <w:rPr>
                <w:rFonts w:ascii="Arial" w:hAnsi="Arial" w:cs="Arial"/>
                <w:kern w:val="2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  <w:r w:rsidRPr="00FC158D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t>Summe</w:t>
            </w:r>
            <w:r w:rsidRPr="00FC158D">
              <w:rPr>
                <w:rFonts w:ascii="Arial" w:hAnsi="Arial" w:cs="Arial"/>
                <w:b/>
                <w:bCs/>
                <w:kern w:val="20"/>
                <w:sz w:val="20"/>
                <w:szCs w:val="20"/>
              </w:rPr>
              <w:br/>
              <w:t>gesamt</w:t>
            </w:r>
            <w:r w:rsidRPr="00FC158D">
              <w:rPr>
                <w:rFonts w:ascii="Arial" w:hAnsi="Arial" w:cs="Arial"/>
                <w:kern w:val="20"/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4" w:type="dxa"/>
              <w:left w:w="109" w:type="dxa"/>
              <w:bottom w:w="54" w:type="dxa"/>
              <w:right w:w="109" w:type="dxa"/>
            </w:tcMar>
          </w:tcPr>
          <w:p w:rsidR="00FC158D" w:rsidRPr="00FC158D" w:rsidRDefault="00FC158D" w:rsidP="00FC158D">
            <w:pPr>
              <w:spacing w:after="0" w:line="360" w:lineRule="atLeast"/>
              <w:rPr>
                <w:rFonts w:ascii="Arial" w:hAnsi="Arial" w:cs="Arial"/>
                <w:kern w:val="20"/>
                <w:sz w:val="20"/>
                <w:szCs w:val="20"/>
              </w:rPr>
            </w:pPr>
          </w:p>
        </w:tc>
      </w:tr>
    </w:tbl>
    <w:p w:rsidR="00C225C5" w:rsidRDefault="00C225C5"/>
    <w:p w:rsidR="00CE6687" w:rsidRPr="00CE6687" w:rsidRDefault="00CE6687" w:rsidP="00CE6687">
      <w:pPr>
        <w:spacing w:before="120" w:after="12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CE6687">
        <w:rPr>
          <w:rFonts w:ascii="Arial" w:hAnsi="Arial" w:cs="Arial"/>
          <w:sz w:val="16"/>
          <w:szCs w:val="16"/>
        </w:rPr>
        <w:t>* Geeignete Zusammenfassung von kleinen Mengen zu Gruppen ist zum Erhalt der Übersichtlic</w:t>
      </w:r>
      <w:r w:rsidRPr="00CE6687">
        <w:rPr>
          <w:rFonts w:ascii="Arial" w:hAnsi="Arial" w:cs="Arial"/>
          <w:sz w:val="16"/>
          <w:szCs w:val="16"/>
        </w:rPr>
        <w:t>h</w:t>
      </w:r>
      <w:r w:rsidRPr="00CE6687">
        <w:rPr>
          <w:rFonts w:ascii="Arial" w:hAnsi="Arial" w:cs="Arial"/>
          <w:sz w:val="16"/>
          <w:szCs w:val="16"/>
        </w:rPr>
        <w:t>keit möglich</w:t>
      </w:r>
    </w:p>
    <w:p w:rsidR="00CE6687" w:rsidRPr="00CE6687" w:rsidRDefault="00CE6687" w:rsidP="00CE6687">
      <w:pPr>
        <w:spacing w:before="120" w:after="120" w:line="240" w:lineRule="auto"/>
        <w:ind w:left="142" w:hanging="142"/>
        <w:rPr>
          <w:rFonts w:ascii="Arial" w:hAnsi="Arial" w:cs="Arial"/>
          <w:sz w:val="16"/>
          <w:szCs w:val="16"/>
        </w:rPr>
      </w:pPr>
    </w:p>
    <w:p w:rsidR="00CE6687" w:rsidRPr="00CE6687" w:rsidRDefault="00CE6687" w:rsidP="00CE6687">
      <w:pPr>
        <w:spacing w:before="120" w:after="12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CE6687">
        <w:rPr>
          <w:rFonts w:ascii="Arial" w:hAnsi="Arial" w:cs="Arial"/>
          <w:sz w:val="16"/>
          <w:szCs w:val="16"/>
        </w:rPr>
        <w:t>VÜ</w:t>
      </w:r>
      <w:r w:rsidRPr="00CE6687">
        <w:rPr>
          <w:rFonts w:ascii="Arial" w:hAnsi="Arial" w:cs="Arial"/>
          <w:sz w:val="16"/>
          <w:szCs w:val="16"/>
        </w:rPr>
        <w:tab/>
        <w:t xml:space="preserve"> </w:t>
      </w:r>
      <w:r w:rsidRPr="00CE6687">
        <w:rPr>
          <w:rFonts w:ascii="Arial" w:hAnsi="Arial" w:cs="Arial"/>
          <w:sz w:val="16"/>
          <w:szCs w:val="16"/>
        </w:rPr>
        <w:tab/>
        <w:t>= auf Grund des Verzichts auf Überlassungspflicht</w:t>
      </w:r>
    </w:p>
    <w:p w:rsidR="00CE6687" w:rsidRPr="00CE6687" w:rsidRDefault="00CE6687" w:rsidP="00CE6687">
      <w:pPr>
        <w:spacing w:before="120" w:after="12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CE6687">
        <w:rPr>
          <w:rFonts w:ascii="Arial" w:hAnsi="Arial" w:cs="Arial"/>
          <w:sz w:val="16"/>
          <w:szCs w:val="16"/>
        </w:rPr>
        <w:t>KOOP</w:t>
      </w:r>
      <w:r w:rsidRPr="00CE6687">
        <w:rPr>
          <w:rFonts w:ascii="Arial" w:hAnsi="Arial" w:cs="Arial"/>
          <w:sz w:val="16"/>
          <w:szCs w:val="16"/>
        </w:rPr>
        <w:tab/>
        <w:t xml:space="preserve"> </w:t>
      </w:r>
      <w:r w:rsidRPr="00CE6687">
        <w:rPr>
          <w:rFonts w:ascii="Arial" w:hAnsi="Arial" w:cs="Arial"/>
          <w:sz w:val="16"/>
          <w:szCs w:val="16"/>
        </w:rPr>
        <w:tab/>
        <w:t>= auf Grund einer Kooperation</w:t>
      </w:r>
    </w:p>
    <w:p w:rsidR="00CE6687" w:rsidRPr="00CE6687" w:rsidRDefault="00CE6687" w:rsidP="00CE6687">
      <w:pPr>
        <w:spacing w:before="120" w:after="12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CE6687">
        <w:rPr>
          <w:rFonts w:ascii="Arial" w:hAnsi="Arial" w:cs="Arial"/>
          <w:sz w:val="16"/>
          <w:szCs w:val="16"/>
        </w:rPr>
        <w:t xml:space="preserve">ZUW.SAA </w:t>
      </w:r>
      <w:r w:rsidRPr="00CE6687">
        <w:rPr>
          <w:rFonts w:ascii="Arial" w:hAnsi="Arial" w:cs="Arial"/>
          <w:sz w:val="16"/>
          <w:szCs w:val="16"/>
        </w:rPr>
        <w:tab/>
        <w:t>= auf Grund Zuweisung / Freistellung durch die SAA</w:t>
      </w:r>
    </w:p>
    <w:p w:rsidR="00CE6687" w:rsidRPr="00CE6687" w:rsidRDefault="00CE6687" w:rsidP="00CE6687">
      <w:pPr>
        <w:spacing w:before="120" w:after="120" w:line="240" w:lineRule="auto"/>
        <w:ind w:left="1416"/>
        <w:rPr>
          <w:rFonts w:ascii="Arial" w:hAnsi="Arial" w:cs="Arial"/>
          <w:sz w:val="16"/>
          <w:szCs w:val="16"/>
        </w:rPr>
      </w:pPr>
      <w:r w:rsidRPr="00CE6687">
        <w:rPr>
          <w:rFonts w:ascii="Arial" w:hAnsi="Arial" w:cs="Arial"/>
          <w:sz w:val="16"/>
          <w:szCs w:val="16"/>
        </w:rPr>
        <w:t>Diese Differenzierung ist optional und dient der Darstellung der Mengen für die eine Entso</w:t>
      </w:r>
      <w:r w:rsidRPr="00CE6687">
        <w:rPr>
          <w:rFonts w:ascii="Arial" w:hAnsi="Arial" w:cs="Arial"/>
          <w:sz w:val="16"/>
          <w:szCs w:val="16"/>
        </w:rPr>
        <w:t>r</w:t>
      </w:r>
      <w:r w:rsidRPr="00CE6687">
        <w:rPr>
          <w:rFonts w:ascii="Arial" w:hAnsi="Arial" w:cs="Arial"/>
          <w:sz w:val="16"/>
          <w:szCs w:val="16"/>
        </w:rPr>
        <w:t>gungsverpflichtung besteht und der Mengen die darüber hinaus abgelagert werden.</w:t>
      </w:r>
    </w:p>
    <w:p w:rsidR="00CE6687" w:rsidRDefault="00CE6687"/>
    <w:sectPr w:rsidR="00CE66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58D"/>
    <w:rsid w:val="00086201"/>
    <w:rsid w:val="00393E72"/>
    <w:rsid w:val="00413518"/>
    <w:rsid w:val="00C225C5"/>
    <w:rsid w:val="00CE6687"/>
    <w:rsid w:val="00FC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A7609F-AE25-4859-A09A-9A953003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LUBW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Gamm, Alfred (LUBW)</dc:creator>
  <cp:keywords/>
  <cp:lastModifiedBy>Schollenberger, Martin (LUBW)</cp:lastModifiedBy>
  <cp:revision>2</cp:revision>
  <dcterms:created xsi:type="dcterms:W3CDTF">2022-03-11T07:25:00Z</dcterms:created>
  <dcterms:modified xsi:type="dcterms:W3CDTF">2022-03-11T07:25:00Z</dcterms:modified>
</cp:coreProperties>
</file>